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:rsidR="002F6FC4" w:rsidRPr="002F6FC4" w:rsidRDefault="002F6FC4" w:rsidP="002F6FC4">
      <w:pPr>
        <w:autoSpaceDE w:val="0"/>
        <w:autoSpaceDN w:val="0"/>
        <w:adjustRightInd w:val="0"/>
        <w:rPr>
          <w:b/>
          <w:lang w:val="nl-NL"/>
        </w:rPr>
      </w:pPr>
      <w:r w:rsidRPr="002F6FC4">
        <w:rPr>
          <w:b/>
          <w:lang w:val="nl-NL"/>
        </w:rPr>
        <w:t xml:space="preserve">Programma Nascholing </w:t>
      </w:r>
    </w:p>
    <w:p w:rsidR="002F6FC4" w:rsidRPr="002F6FC4" w:rsidRDefault="002F6FC4" w:rsidP="002F6FC4">
      <w:pPr>
        <w:autoSpaceDE w:val="0"/>
        <w:autoSpaceDN w:val="0"/>
        <w:adjustRightInd w:val="0"/>
        <w:rPr>
          <w:b/>
          <w:lang w:val="nl-NL"/>
        </w:rPr>
      </w:pPr>
      <w:r w:rsidRPr="002F6FC4">
        <w:rPr>
          <w:b/>
          <w:lang w:val="nl-NL"/>
        </w:rPr>
        <w:t xml:space="preserve">NHG-standaard 2018 </w:t>
      </w:r>
      <w:r w:rsidR="008B4E2F">
        <w:rPr>
          <w:b/>
          <w:lang w:val="nl-NL"/>
        </w:rPr>
        <w:t xml:space="preserve">en </w:t>
      </w:r>
      <w:proofErr w:type="spellStart"/>
      <w:r w:rsidR="008B4E2F">
        <w:rPr>
          <w:b/>
          <w:lang w:val="nl-NL"/>
        </w:rPr>
        <w:t>incretinetherapie</w:t>
      </w:r>
      <w:proofErr w:type="spellEnd"/>
      <w:r w:rsidR="008B4E2F">
        <w:rPr>
          <w:b/>
          <w:lang w:val="nl-NL"/>
        </w:rPr>
        <w:t xml:space="preserve"> in de eerste lijn</w:t>
      </w:r>
    </w:p>
    <w:p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:rsidR="0061057C" w:rsidRDefault="0061057C" w:rsidP="002F6FC4">
      <w:pPr>
        <w:ind w:left="2160" w:hanging="2160"/>
        <w:rPr>
          <w:lang w:val="nl-NL"/>
        </w:rPr>
      </w:pPr>
      <w:r>
        <w:rPr>
          <w:lang w:val="nl-NL"/>
        </w:rPr>
        <w:t>17.30 – 18.00 uur</w:t>
      </w:r>
      <w:r>
        <w:rPr>
          <w:lang w:val="nl-NL"/>
        </w:rPr>
        <w:tab/>
        <w:t>Ontvangst</w:t>
      </w:r>
    </w:p>
    <w:p w:rsidR="00000000" w:rsidRPr="00F72077" w:rsidRDefault="00F72077" w:rsidP="00F72077">
      <w:pPr>
        <w:rPr>
          <w:lang w:val="nl-NL"/>
        </w:rPr>
      </w:pPr>
      <w:r>
        <w:rPr>
          <w:lang w:val="nl-NL"/>
        </w:rPr>
        <w:t>18.00 – 19</w:t>
      </w:r>
      <w:r w:rsidR="005A43DC">
        <w:rPr>
          <w:lang w:val="nl-NL"/>
        </w:rPr>
        <w:t>.</w:t>
      </w:r>
      <w:r>
        <w:rPr>
          <w:lang w:val="nl-NL"/>
        </w:rPr>
        <w:t>0</w:t>
      </w:r>
      <w:r w:rsidR="002F6FC4">
        <w:rPr>
          <w:lang w:val="nl-NL"/>
        </w:rPr>
        <w:t>0 uur</w:t>
      </w:r>
      <w:r w:rsidR="002F6FC4">
        <w:rPr>
          <w:lang w:val="nl-NL"/>
        </w:rPr>
        <w:tab/>
      </w:r>
      <w:r w:rsidRPr="00F72077">
        <w:rPr>
          <w:lang w:val="nl-NL"/>
        </w:rPr>
        <w:t>Ziektelast diabetes type 2</w:t>
      </w:r>
    </w:p>
    <w:p w:rsidR="00000000" w:rsidRPr="00F72077" w:rsidRDefault="00F72077" w:rsidP="00F72077">
      <w:pPr>
        <w:ind w:left="1440" w:firstLine="720"/>
        <w:rPr>
          <w:lang w:val="nl-NL"/>
        </w:rPr>
      </w:pPr>
      <w:r w:rsidRPr="00F72077">
        <w:rPr>
          <w:lang w:val="nl-NL"/>
        </w:rPr>
        <w:t xml:space="preserve">NHG 2018 - </w:t>
      </w:r>
      <w:proofErr w:type="spellStart"/>
      <w:r w:rsidRPr="00F72077">
        <w:rPr>
          <w:lang w:val="nl-NL"/>
        </w:rPr>
        <w:t>highlights</w:t>
      </w:r>
      <w:proofErr w:type="spellEnd"/>
    </w:p>
    <w:p w:rsidR="00000000" w:rsidRDefault="00F72077" w:rsidP="00F72077">
      <w:pPr>
        <w:rPr>
          <w:lang w:val="nl-NL"/>
        </w:rPr>
      </w:pPr>
      <w:r w:rsidRPr="00F72077">
        <w:rPr>
          <w:lang w:val="nl-NL"/>
        </w:rPr>
        <w:t>19.00 – 20.00 uur</w:t>
      </w:r>
      <w:r w:rsidRPr="00F72077">
        <w:rPr>
          <w:lang w:val="nl-NL"/>
        </w:rPr>
        <w:tab/>
      </w:r>
      <w:proofErr w:type="spellStart"/>
      <w:r w:rsidRPr="00F72077">
        <w:rPr>
          <w:bCs/>
          <w:lang w:val="nl-NL"/>
        </w:rPr>
        <w:t>Incretinetherapie</w:t>
      </w:r>
      <w:proofErr w:type="spellEnd"/>
      <w:r>
        <w:rPr>
          <w:bCs/>
          <w:lang w:val="nl-NL"/>
        </w:rPr>
        <w:t>, casuïstiek</w:t>
      </w:r>
    </w:p>
    <w:p w:rsidR="00F72077" w:rsidRPr="00F72077" w:rsidRDefault="00F72077" w:rsidP="00F72077">
      <w:pPr>
        <w:rPr>
          <w:lang w:val="nl-NL"/>
        </w:rPr>
      </w:pPr>
      <w:r>
        <w:rPr>
          <w:lang w:val="nl-NL"/>
        </w:rPr>
        <w:t xml:space="preserve">20.00 – 20.30 uur </w:t>
      </w:r>
      <w:r>
        <w:rPr>
          <w:lang w:val="nl-NL"/>
        </w:rPr>
        <w:tab/>
      </w:r>
      <w:bookmarkStart w:id="0" w:name="_GoBack"/>
      <w:bookmarkEnd w:id="0"/>
      <w:r>
        <w:rPr>
          <w:lang w:val="nl-NL"/>
        </w:rPr>
        <w:t>Evaluatie en afsluiting</w:t>
      </w:r>
    </w:p>
    <w:p w:rsidR="002F6FC4" w:rsidRPr="002F6FC4" w:rsidRDefault="002F6FC4" w:rsidP="00F72077">
      <w:pPr>
        <w:ind w:left="2160" w:hanging="2160"/>
        <w:rPr>
          <w:lang w:val="nl-NL"/>
        </w:rPr>
      </w:pPr>
    </w:p>
    <w:p w:rsidR="002F6FC4" w:rsidRPr="002F6FC4" w:rsidRDefault="002F6FC4" w:rsidP="002F6FC4">
      <w:pPr>
        <w:ind w:left="2160" w:hanging="2160"/>
        <w:rPr>
          <w:lang w:val="nl-NL"/>
        </w:rPr>
      </w:pPr>
    </w:p>
    <w:p w:rsidR="002F6FC4" w:rsidRPr="002F6FC4" w:rsidRDefault="002F6FC4" w:rsidP="002F6FC4">
      <w:pPr>
        <w:ind w:left="2160" w:hanging="2160"/>
        <w:rPr>
          <w:lang w:val="nl-NL"/>
        </w:rPr>
      </w:pPr>
    </w:p>
    <w:p w:rsidR="002F6FC4" w:rsidRDefault="002F6FC4">
      <w:pPr>
        <w:rPr>
          <w:lang w:val="nl-NL"/>
        </w:rPr>
      </w:pPr>
    </w:p>
    <w:sectPr w:rsidR="002F6F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25497D"/>
    <w:multiLevelType w:val="hybridMultilevel"/>
    <w:tmpl w:val="0C2C38DA"/>
    <w:lvl w:ilvl="0" w:tplc="5D56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CD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4D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21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64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0C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E6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8C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AD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C4"/>
    <w:rsid w:val="002C27FD"/>
    <w:rsid w:val="002F6FC4"/>
    <w:rsid w:val="00333B39"/>
    <w:rsid w:val="003A4EEB"/>
    <w:rsid w:val="004F74CC"/>
    <w:rsid w:val="005318F2"/>
    <w:rsid w:val="005501A6"/>
    <w:rsid w:val="005A43DC"/>
    <w:rsid w:val="005F483F"/>
    <w:rsid w:val="0061057C"/>
    <w:rsid w:val="007B7A43"/>
    <w:rsid w:val="00887CA3"/>
    <w:rsid w:val="008B4E2F"/>
    <w:rsid w:val="00A9657B"/>
    <w:rsid w:val="00BA0AD4"/>
    <w:rsid w:val="00CE3F4A"/>
    <w:rsid w:val="00D006BB"/>
    <w:rsid w:val="00E20634"/>
    <w:rsid w:val="00E4538E"/>
    <w:rsid w:val="00E81A9D"/>
    <w:rsid w:val="00F72077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F72077"/>
    <w:pPr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F72077"/>
    <w:pPr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2896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31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99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91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33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3</cp:revision>
  <dcterms:created xsi:type="dcterms:W3CDTF">2018-08-17T08:36:00Z</dcterms:created>
  <dcterms:modified xsi:type="dcterms:W3CDTF">2018-08-17T08:43:00Z</dcterms:modified>
</cp:coreProperties>
</file>